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4584" w14:textId="0BCCB080" w:rsidR="00F17EF1" w:rsidRPr="00F047B6" w:rsidRDefault="003B5579" w:rsidP="00F17E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47B6">
        <w:rPr>
          <w:rFonts w:ascii="Arial" w:hAnsi="Arial" w:cs="Arial"/>
          <w:b/>
          <w:bCs/>
          <w:sz w:val="28"/>
          <w:szCs w:val="28"/>
        </w:rPr>
        <w:t>GetVectors</w:t>
      </w:r>
      <w:r w:rsidR="00B32BF9" w:rsidRPr="00F047B6">
        <w:rPr>
          <w:rFonts w:ascii="Arial" w:hAnsi="Arial" w:cs="Arial"/>
          <w:b/>
          <w:bCs/>
          <w:sz w:val="28"/>
          <w:szCs w:val="28"/>
        </w:rPr>
        <w:t>.lsp</w:t>
      </w:r>
      <w:r w:rsidRPr="00F047B6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35ADE173" w14:textId="77777777" w:rsidR="003B5579" w:rsidRPr="00F047B6" w:rsidRDefault="003B5579" w:rsidP="00F17EF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DED6C3A" w14:textId="66714CFC" w:rsidR="003B5579" w:rsidRPr="008A4DE8" w:rsidRDefault="003B5579">
      <w:pPr>
        <w:rPr>
          <w:rFonts w:ascii="Arial" w:hAnsi="Arial" w:cs="Arial"/>
          <w:sz w:val="18"/>
          <w:szCs w:val="18"/>
        </w:rPr>
      </w:pPr>
      <w:r w:rsidRPr="008A4DE8">
        <w:rPr>
          <w:rFonts w:ascii="Arial" w:hAnsi="Arial" w:cs="Arial"/>
          <w:sz w:val="18"/>
          <w:szCs w:val="18"/>
        </w:rPr>
        <w:t xml:space="preserve">    </w:t>
      </w:r>
      <w:r w:rsidR="003757D1" w:rsidRPr="008A4DE8">
        <w:rPr>
          <w:rFonts w:ascii="Arial" w:hAnsi="Arial" w:cs="Arial"/>
          <w:sz w:val="18"/>
          <w:szCs w:val="18"/>
        </w:rPr>
        <w:t>GetVectors</w:t>
      </w:r>
      <w:r w:rsidRPr="008A4DE8">
        <w:rPr>
          <w:rFonts w:ascii="Arial" w:hAnsi="Arial" w:cs="Arial"/>
          <w:sz w:val="18"/>
          <w:szCs w:val="18"/>
        </w:rPr>
        <w:t>.lsp</w:t>
      </w:r>
      <w:r w:rsidR="003757D1" w:rsidRPr="008A4DE8">
        <w:rPr>
          <w:rFonts w:ascii="Arial" w:hAnsi="Arial" w:cs="Arial"/>
          <w:sz w:val="18"/>
          <w:szCs w:val="18"/>
        </w:rPr>
        <w:t xml:space="preserve"> uses the method </w:t>
      </w:r>
      <w:r w:rsidR="00F6778D" w:rsidRPr="008A4DE8">
        <w:rPr>
          <w:rFonts w:ascii="Arial" w:hAnsi="Arial" w:cs="Arial"/>
          <w:sz w:val="18"/>
          <w:szCs w:val="18"/>
        </w:rPr>
        <w:t>in</w:t>
      </w:r>
      <w:r w:rsidR="00094B92" w:rsidRPr="008A4DE8">
        <w:rPr>
          <w:rFonts w:ascii="Arial" w:hAnsi="Arial" w:cs="Arial"/>
          <w:sz w:val="18"/>
          <w:szCs w:val="18"/>
        </w:rPr>
        <w:t xml:space="preserve"> the subfunction</w:t>
      </w:r>
      <w:r w:rsidR="003757D1" w:rsidRPr="008A4DE8">
        <w:rPr>
          <w:rFonts w:ascii="Arial" w:hAnsi="Arial" w:cs="Arial"/>
          <w:sz w:val="18"/>
          <w:szCs w:val="18"/>
        </w:rPr>
        <w:t xml:space="preserve"> WmfExplode</w:t>
      </w:r>
      <w:r w:rsidR="00F6778D" w:rsidRPr="008A4DE8">
        <w:rPr>
          <w:rFonts w:ascii="Arial" w:hAnsi="Arial" w:cs="Arial"/>
          <w:sz w:val="18"/>
          <w:szCs w:val="18"/>
        </w:rPr>
        <w:t xml:space="preserve"> that</w:t>
      </w:r>
      <w:r w:rsidR="003757D1" w:rsidRPr="008A4DE8">
        <w:rPr>
          <w:rFonts w:ascii="Arial" w:hAnsi="Arial" w:cs="Arial"/>
          <w:sz w:val="18"/>
          <w:szCs w:val="18"/>
        </w:rPr>
        <w:t xml:space="preserve"> </w:t>
      </w:r>
      <w:r w:rsidR="00F6778D" w:rsidRPr="008A4DE8">
        <w:rPr>
          <w:rFonts w:ascii="Arial" w:hAnsi="Arial" w:cs="Arial"/>
          <w:sz w:val="18"/>
          <w:szCs w:val="18"/>
        </w:rPr>
        <w:t xml:space="preserve">uses WmfOut and WmfIn </w:t>
      </w:r>
      <w:r w:rsidR="003757D1" w:rsidRPr="008A4DE8">
        <w:rPr>
          <w:rFonts w:ascii="Arial" w:hAnsi="Arial" w:cs="Arial"/>
          <w:sz w:val="18"/>
          <w:szCs w:val="18"/>
        </w:rPr>
        <w:t>t</w:t>
      </w:r>
      <w:r w:rsidR="00094B92" w:rsidRPr="008A4DE8">
        <w:rPr>
          <w:rFonts w:ascii="Arial" w:hAnsi="Arial" w:cs="Arial"/>
          <w:sz w:val="18"/>
          <w:szCs w:val="18"/>
        </w:rPr>
        <w:t>o explode</w:t>
      </w:r>
      <w:r w:rsidR="003757D1" w:rsidRPr="008A4DE8">
        <w:rPr>
          <w:rFonts w:ascii="Arial" w:hAnsi="Arial" w:cs="Arial"/>
          <w:sz w:val="18"/>
          <w:szCs w:val="18"/>
        </w:rPr>
        <w:t xml:space="preserve"> selected entities into lines</w:t>
      </w:r>
      <w:r w:rsidR="0027015F" w:rsidRPr="008A4DE8">
        <w:rPr>
          <w:rFonts w:ascii="Arial" w:hAnsi="Arial" w:cs="Arial"/>
          <w:sz w:val="18"/>
          <w:szCs w:val="18"/>
        </w:rPr>
        <w:t xml:space="preserve">. </w:t>
      </w:r>
      <w:r w:rsidR="00F92C1D" w:rsidRPr="008A4DE8">
        <w:rPr>
          <w:rFonts w:ascii="Arial" w:hAnsi="Arial" w:cs="Arial"/>
          <w:sz w:val="18"/>
          <w:szCs w:val="18"/>
        </w:rPr>
        <w:t xml:space="preserve">These entities are selected to create the block GetVectors. </w:t>
      </w:r>
      <w:r w:rsidR="008E53B8" w:rsidRPr="008A4DE8">
        <w:rPr>
          <w:rFonts w:ascii="Arial" w:hAnsi="Arial" w:cs="Arial"/>
          <w:sz w:val="18"/>
          <w:szCs w:val="18"/>
        </w:rPr>
        <w:t xml:space="preserve">The color of the entities is very important. </w:t>
      </w:r>
      <w:r w:rsidR="00F03E5A" w:rsidRPr="008A4DE8">
        <w:rPr>
          <w:rFonts w:ascii="Arial" w:hAnsi="Arial" w:cs="Arial"/>
          <w:sz w:val="18"/>
          <w:szCs w:val="18"/>
        </w:rPr>
        <w:t>By u</w:t>
      </w:r>
      <w:r w:rsidR="00F74570" w:rsidRPr="008A4DE8">
        <w:rPr>
          <w:rFonts w:ascii="Arial" w:hAnsi="Arial" w:cs="Arial"/>
          <w:sz w:val="18"/>
          <w:szCs w:val="18"/>
        </w:rPr>
        <w:t xml:space="preserve">sing the Color command, you have 255 colors to </w:t>
      </w:r>
      <w:r w:rsidR="00F92C1D" w:rsidRPr="008A4DE8">
        <w:rPr>
          <w:rFonts w:ascii="Arial" w:hAnsi="Arial" w:cs="Arial"/>
          <w:sz w:val="18"/>
          <w:szCs w:val="18"/>
        </w:rPr>
        <w:t>choose from</w:t>
      </w:r>
      <w:r w:rsidR="00F74570" w:rsidRPr="008A4DE8">
        <w:rPr>
          <w:rFonts w:ascii="Arial" w:hAnsi="Arial" w:cs="Arial"/>
          <w:sz w:val="18"/>
          <w:szCs w:val="18"/>
        </w:rPr>
        <w:t xml:space="preserve">. </w:t>
      </w:r>
      <w:r w:rsidR="00F17EF1" w:rsidRPr="008A4DE8">
        <w:rPr>
          <w:rFonts w:ascii="Arial" w:hAnsi="Arial" w:cs="Arial"/>
          <w:sz w:val="18"/>
          <w:szCs w:val="18"/>
        </w:rPr>
        <w:t>GetVectors creates the file C:\Temp\Vectors.dcl</w:t>
      </w:r>
      <w:r w:rsidR="0069491A" w:rsidRPr="008A4DE8">
        <w:rPr>
          <w:rFonts w:ascii="Arial" w:hAnsi="Arial" w:cs="Arial"/>
          <w:sz w:val="18"/>
          <w:szCs w:val="18"/>
        </w:rPr>
        <w:t xml:space="preserve"> and C:\Temp\Vectors.lsp</w:t>
      </w:r>
      <w:r w:rsidRPr="008A4DE8">
        <w:rPr>
          <w:rFonts w:ascii="Arial" w:hAnsi="Arial" w:cs="Arial"/>
          <w:sz w:val="18"/>
          <w:szCs w:val="18"/>
        </w:rPr>
        <w:t xml:space="preserve">. You </w:t>
      </w:r>
      <w:r w:rsidR="008E53B8" w:rsidRPr="008A4DE8">
        <w:rPr>
          <w:rFonts w:ascii="Arial" w:hAnsi="Arial" w:cs="Arial"/>
          <w:sz w:val="18"/>
          <w:szCs w:val="18"/>
        </w:rPr>
        <w:t>can copy and paste section</w:t>
      </w:r>
      <w:r w:rsidR="00D87778" w:rsidRPr="008A4DE8">
        <w:rPr>
          <w:rFonts w:ascii="Arial" w:hAnsi="Arial" w:cs="Arial"/>
          <w:sz w:val="18"/>
          <w:szCs w:val="18"/>
        </w:rPr>
        <w:t>s</w:t>
      </w:r>
      <w:r w:rsidR="008E53B8" w:rsidRPr="008A4DE8">
        <w:rPr>
          <w:rFonts w:ascii="Arial" w:hAnsi="Arial" w:cs="Arial"/>
          <w:sz w:val="18"/>
          <w:szCs w:val="18"/>
        </w:rPr>
        <w:t xml:space="preserve"> of the</w:t>
      </w:r>
      <w:r w:rsidR="0069491A" w:rsidRPr="008A4DE8">
        <w:rPr>
          <w:rFonts w:ascii="Arial" w:hAnsi="Arial" w:cs="Arial"/>
          <w:sz w:val="18"/>
          <w:szCs w:val="18"/>
        </w:rPr>
        <w:t>se files</w:t>
      </w:r>
      <w:r w:rsidR="008E53B8" w:rsidRPr="008A4DE8">
        <w:rPr>
          <w:rFonts w:ascii="Arial" w:hAnsi="Arial" w:cs="Arial"/>
          <w:sz w:val="18"/>
          <w:szCs w:val="18"/>
        </w:rPr>
        <w:t xml:space="preserve"> into your own </w:t>
      </w:r>
      <w:r w:rsidR="0069491A" w:rsidRPr="008A4DE8">
        <w:rPr>
          <w:rFonts w:ascii="Arial" w:hAnsi="Arial" w:cs="Arial"/>
          <w:sz w:val="18"/>
          <w:szCs w:val="18"/>
        </w:rPr>
        <w:t>*.</w:t>
      </w:r>
      <w:r w:rsidR="008E53B8" w:rsidRPr="008A4DE8">
        <w:rPr>
          <w:rFonts w:ascii="Arial" w:hAnsi="Arial" w:cs="Arial"/>
          <w:sz w:val="18"/>
          <w:szCs w:val="18"/>
        </w:rPr>
        <w:t xml:space="preserve">dcl </w:t>
      </w:r>
      <w:r w:rsidR="0069491A" w:rsidRPr="008A4DE8">
        <w:rPr>
          <w:rFonts w:ascii="Arial" w:hAnsi="Arial" w:cs="Arial"/>
          <w:sz w:val="18"/>
          <w:szCs w:val="18"/>
        </w:rPr>
        <w:t xml:space="preserve">and *.lsp </w:t>
      </w:r>
      <w:r w:rsidR="008E53B8" w:rsidRPr="008A4DE8">
        <w:rPr>
          <w:rFonts w:ascii="Arial" w:hAnsi="Arial" w:cs="Arial"/>
          <w:sz w:val="18"/>
          <w:szCs w:val="18"/>
        </w:rPr>
        <w:t>file, and edit as needed.</w:t>
      </w:r>
    </w:p>
    <w:p w14:paraId="23D40CDB" w14:textId="389F1DA5" w:rsidR="006E4B6B" w:rsidRPr="008A4DE8" w:rsidRDefault="003B5579">
      <w:pPr>
        <w:rPr>
          <w:rFonts w:ascii="Arial" w:hAnsi="Arial" w:cs="Arial"/>
          <w:sz w:val="18"/>
          <w:szCs w:val="18"/>
        </w:rPr>
      </w:pPr>
      <w:r w:rsidRPr="008A4DE8">
        <w:rPr>
          <w:rFonts w:ascii="Arial" w:hAnsi="Arial" w:cs="Arial"/>
          <w:sz w:val="18"/>
          <w:szCs w:val="18"/>
        </w:rPr>
        <w:t xml:space="preserve">    </w:t>
      </w:r>
      <w:r w:rsidR="0069491A" w:rsidRPr="008A4DE8">
        <w:rPr>
          <w:rFonts w:ascii="Arial" w:hAnsi="Arial" w:cs="Arial"/>
          <w:sz w:val="18"/>
          <w:szCs w:val="18"/>
        </w:rPr>
        <w:t xml:space="preserve">Images in the dcl files begin </w:t>
      </w:r>
      <w:proofErr w:type="gramStart"/>
      <w:r w:rsidR="0069491A" w:rsidRPr="008A4DE8">
        <w:rPr>
          <w:rFonts w:ascii="Arial" w:hAnsi="Arial" w:cs="Arial"/>
          <w:sz w:val="18"/>
          <w:szCs w:val="18"/>
        </w:rPr>
        <w:t>with :image</w:t>
      </w:r>
      <w:proofErr w:type="gramEnd"/>
      <w:r w:rsidR="0069491A" w:rsidRPr="008A4DE8">
        <w:rPr>
          <w:rFonts w:ascii="Arial" w:hAnsi="Arial" w:cs="Arial"/>
          <w:sz w:val="18"/>
          <w:szCs w:val="18"/>
        </w:rPr>
        <w:t xml:space="preserve">. </w:t>
      </w:r>
      <w:r w:rsidR="00CB2C7C" w:rsidRPr="008A4DE8">
        <w:rPr>
          <w:rFonts w:ascii="Arial" w:hAnsi="Arial" w:cs="Arial"/>
          <w:sz w:val="18"/>
          <w:szCs w:val="18"/>
        </w:rPr>
        <w:t xml:space="preserve">The image </w:t>
      </w:r>
      <w:r w:rsidR="006C547F" w:rsidRPr="008A4DE8">
        <w:rPr>
          <w:rFonts w:ascii="Arial" w:hAnsi="Arial" w:cs="Arial"/>
          <w:sz w:val="18"/>
          <w:szCs w:val="18"/>
        </w:rPr>
        <w:t xml:space="preserve">method in dcl files </w:t>
      </w:r>
      <w:r w:rsidR="0069491A" w:rsidRPr="008A4DE8">
        <w:rPr>
          <w:rFonts w:ascii="Arial" w:hAnsi="Arial" w:cs="Arial"/>
          <w:sz w:val="18"/>
          <w:szCs w:val="18"/>
        </w:rPr>
        <w:t>i</w:t>
      </w:r>
      <w:r w:rsidR="006C547F" w:rsidRPr="008A4DE8">
        <w:rPr>
          <w:rFonts w:ascii="Arial" w:hAnsi="Arial" w:cs="Arial"/>
          <w:sz w:val="18"/>
          <w:szCs w:val="18"/>
        </w:rPr>
        <w:t xml:space="preserve">s </w:t>
      </w:r>
      <w:proofErr w:type="gramStart"/>
      <w:r w:rsidR="006C547F" w:rsidRPr="008A4DE8">
        <w:rPr>
          <w:rFonts w:ascii="Arial" w:hAnsi="Arial" w:cs="Arial"/>
          <w:sz w:val="18"/>
          <w:szCs w:val="18"/>
        </w:rPr>
        <w:t>similar to</w:t>
      </w:r>
      <w:proofErr w:type="gramEnd"/>
      <w:r w:rsidR="006C547F" w:rsidRPr="008A4DE8">
        <w:rPr>
          <w:rFonts w:ascii="Arial" w:hAnsi="Arial" w:cs="Arial"/>
          <w:sz w:val="18"/>
          <w:szCs w:val="18"/>
        </w:rPr>
        <w:t xml:space="preserve"> how other </w:t>
      </w:r>
      <w:r w:rsidR="0069491A" w:rsidRPr="008A4DE8">
        <w:rPr>
          <w:rFonts w:ascii="Arial" w:hAnsi="Arial" w:cs="Arial"/>
          <w:sz w:val="18"/>
          <w:szCs w:val="18"/>
        </w:rPr>
        <w:t xml:space="preserve">image </w:t>
      </w:r>
      <w:r w:rsidR="006C547F" w:rsidRPr="008A4DE8">
        <w:rPr>
          <w:rFonts w:ascii="Arial" w:hAnsi="Arial" w:cs="Arial"/>
          <w:sz w:val="18"/>
          <w:szCs w:val="18"/>
        </w:rPr>
        <w:t>programs like MS</w:t>
      </w:r>
      <w:r w:rsidR="00B32BF9" w:rsidRPr="008A4DE8">
        <w:rPr>
          <w:rFonts w:ascii="Arial" w:hAnsi="Arial" w:cs="Arial"/>
          <w:sz w:val="18"/>
          <w:szCs w:val="18"/>
        </w:rPr>
        <w:t> </w:t>
      </w:r>
      <w:r w:rsidR="006C547F" w:rsidRPr="008A4DE8">
        <w:rPr>
          <w:rFonts w:ascii="Arial" w:hAnsi="Arial" w:cs="Arial"/>
          <w:sz w:val="18"/>
          <w:szCs w:val="18"/>
        </w:rPr>
        <w:t>Paint.exe</w:t>
      </w:r>
      <w:r w:rsidR="0069491A" w:rsidRPr="008A4DE8">
        <w:rPr>
          <w:rFonts w:ascii="Arial" w:hAnsi="Arial" w:cs="Arial"/>
          <w:sz w:val="18"/>
          <w:szCs w:val="18"/>
        </w:rPr>
        <w:t xml:space="preserve"> work</w:t>
      </w:r>
      <w:r w:rsidR="006C547F" w:rsidRPr="008A4DE8">
        <w:rPr>
          <w:rFonts w:ascii="Arial" w:hAnsi="Arial" w:cs="Arial"/>
          <w:sz w:val="18"/>
          <w:szCs w:val="18"/>
        </w:rPr>
        <w:t>, where as the top left corner 0,0 is a valid point to colorize.</w:t>
      </w:r>
      <w:r w:rsidR="00E723E1" w:rsidRPr="008A4DE8">
        <w:rPr>
          <w:rFonts w:ascii="Arial" w:hAnsi="Arial" w:cs="Arial"/>
          <w:sz w:val="18"/>
          <w:szCs w:val="18"/>
        </w:rPr>
        <w:t xml:space="preserve"> GetVectors.lsp converts the selected coordinates into positive numbers so you </w:t>
      </w:r>
      <w:proofErr w:type="gramStart"/>
      <w:r w:rsidR="00E723E1" w:rsidRPr="008A4DE8">
        <w:rPr>
          <w:rFonts w:ascii="Arial" w:hAnsi="Arial" w:cs="Arial"/>
          <w:sz w:val="18"/>
          <w:szCs w:val="18"/>
        </w:rPr>
        <w:t>don’t</w:t>
      </w:r>
      <w:proofErr w:type="gramEnd"/>
      <w:r w:rsidR="00E723E1" w:rsidRPr="008A4DE8">
        <w:rPr>
          <w:rFonts w:ascii="Arial" w:hAnsi="Arial" w:cs="Arial"/>
          <w:sz w:val="18"/>
          <w:szCs w:val="18"/>
        </w:rPr>
        <w:t xml:space="preserve"> need to mirror your entities to make it work.</w:t>
      </w:r>
    </w:p>
    <w:p w14:paraId="18BC4413" w14:textId="7A1825C9" w:rsidR="003C1DD3" w:rsidRPr="008A4DE8" w:rsidRDefault="006E4B6B">
      <w:pPr>
        <w:rPr>
          <w:rFonts w:ascii="Arial" w:hAnsi="Arial" w:cs="Arial"/>
          <w:sz w:val="18"/>
          <w:szCs w:val="18"/>
        </w:rPr>
      </w:pPr>
      <w:r w:rsidRPr="008A4DE8">
        <w:rPr>
          <w:rFonts w:ascii="Arial" w:hAnsi="Arial" w:cs="Arial"/>
          <w:sz w:val="18"/>
          <w:szCs w:val="18"/>
        </w:rPr>
        <w:t xml:space="preserve">    </w:t>
      </w:r>
      <w:r w:rsidR="00130C34" w:rsidRPr="008A4DE8">
        <w:rPr>
          <w:rFonts w:ascii="Arial" w:hAnsi="Arial" w:cs="Arial"/>
          <w:sz w:val="18"/>
          <w:szCs w:val="18"/>
        </w:rPr>
        <w:t xml:space="preserve">Simply draw a rectangle from 0,0 to a location below and to the right of 0,0 like </w:t>
      </w:r>
      <w:proofErr w:type="gramStart"/>
      <w:r w:rsidR="00130C34" w:rsidRPr="008A4DE8">
        <w:rPr>
          <w:rFonts w:ascii="Arial" w:hAnsi="Arial" w:cs="Arial"/>
          <w:sz w:val="18"/>
          <w:szCs w:val="18"/>
        </w:rPr>
        <w:t>99,-</w:t>
      </w:r>
      <w:proofErr w:type="gramEnd"/>
      <w:r w:rsidR="00130C34" w:rsidRPr="008A4DE8">
        <w:rPr>
          <w:rFonts w:ascii="Arial" w:hAnsi="Arial" w:cs="Arial"/>
          <w:sz w:val="18"/>
          <w:szCs w:val="18"/>
        </w:rPr>
        <w:t>99 for example</w:t>
      </w:r>
      <w:r w:rsidR="00252E00" w:rsidRPr="008A4DE8">
        <w:rPr>
          <w:rFonts w:ascii="Arial" w:hAnsi="Arial" w:cs="Arial"/>
          <w:sz w:val="18"/>
          <w:szCs w:val="18"/>
        </w:rPr>
        <w:t xml:space="preserve"> to create a Width of 100 by a Height of 100 image</w:t>
      </w:r>
      <w:r w:rsidR="00130C34" w:rsidRPr="008A4DE8">
        <w:rPr>
          <w:rFonts w:ascii="Arial" w:hAnsi="Arial" w:cs="Arial"/>
          <w:sz w:val="18"/>
          <w:szCs w:val="18"/>
        </w:rPr>
        <w:t>. Then draw some entities</w:t>
      </w:r>
      <w:r w:rsidRPr="008A4DE8">
        <w:rPr>
          <w:rFonts w:ascii="Arial" w:hAnsi="Arial" w:cs="Arial"/>
          <w:sz w:val="18"/>
          <w:szCs w:val="18"/>
        </w:rPr>
        <w:t>,</w:t>
      </w:r>
      <w:r w:rsidR="00130C34" w:rsidRPr="008A4DE8">
        <w:rPr>
          <w:rFonts w:ascii="Arial" w:hAnsi="Arial" w:cs="Arial"/>
          <w:sz w:val="18"/>
          <w:szCs w:val="18"/>
        </w:rPr>
        <w:t xml:space="preserve"> and scale some text </w:t>
      </w:r>
      <w:r w:rsidR="00F70238" w:rsidRPr="008A4DE8">
        <w:rPr>
          <w:rFonts w:ascii="Arial" w:hAnsi="Arial" w:cs="Arial"/>
          <w:sz w:val="18"/>
          <w:szCs w:val="18"/>
        </w:rPr>
        <w:t xml:space="preserve">of any font </w:t>
      </w:r>
      <w:r w:rsidR="00130C34" w:rsidRPr="008A4DE8">
        <w:rPr>
          <w:rFonts w:ascii="Arial" w:hAnsi="Arial" w:cs="Arial"/>
          <w:sz w:val="18"/>
          <w:szCs w:val="18"/>
        </w:rPr>
        <w:t>down to fit into this area</w:t>
      </w:r>
      <w:r w:rsidR="00252E00" w:rsidRPr="008A4DE8">
        <w:rPr>
          <w:rFonts w:ascii="Arial" w:hAnsi="Arial" w:cs="Arial"/>
          <w:sz w:val="18"/>
          <w:szCs w:val="18"/>
        </w:rPr>
        <w:t xml:space="preserve"> for testing</w:t>
      </w:r>
      <w:r w:rsidRPr="008A4DE8">
        <w:rPr>
          <w:rFonts w:ascii="Arial" w:hAnsi="Arial" w:cs="Arial"/>
          <w:sz w:val="18"/>
          <w:szCs w:val="18"/>
        </w:rPr>
        <w:t>.</w:t>
      </w:r>
      <w:r w:rsidR="00255BE4" w:rsidRPr="008A4DE8">
        <w:rPr>
          <w:rFonts w:ascii="Arial" w:hAnsi="Arial" w:cs="Arial"/>
          <w:sz w:val="18"/>
          <w:szCs w:val="18"/>
        </w:rPr>
        <w:t xml:space="preserve"> </w:t>
      </w:r>
      <w:r w:rsidR="00A551F7" w:rsidRPr="008A4DE8">
        <w:rPr>
          <w:rFonts w:ascii="Arial" w:hAnsi="Arial" w:cs="Arial"/>
          <w:sz w:val="18"/>
          <w:szCs w:val="18"/>
        </w:rPr>
        <w:t xml:space="preserve">Erase the outline rectangle later if you </w:t>
      </w:r>
      <w:r w:rsidR="00FC59F4" w:rsidRPr="008A4DE8">
        <w:rPr>
          <w:rFonts w:ascii="Arial" w:hAnsi="Arial" w:cs="Arial"/>
          <w:sz w:val="18"/>
          <w:szCs w:val="18"/>
        </w:rPr>
        <w:t>do not</w:t>
      </w:r>
      <w:r w:rsidR="00A551F7" w:rsidRPr="008A4DE8">
        <w:rPr>
          <w:rFonts w:ascii="Arial" w:hAnsi="Arial" w:cs="Arial"/>
          <w:sz w:val="18"/>
          <w:szCs w:val="18"/>
        </w:rPr>
        <w:t xml:space="preserve"> need it. </w:t>
      </w:r>
      <w:r w:rsidR="00255BE4" w:rsidRPr="008A4DE8">
        <w:rPr>
          <w:rFonts w:ascii="Arial" w:hAnsi="Arial" w:cs="Arial"/>
          <w:sz w:val="18"/>
          <w:szCs w:val="18"/>
        </w:rPr>
        <w:t xml:space="preserve">Any Height and Width </w:t>
      </w:r>
      <w:r w:rsidR="00FF02D6" w:rsidRPr="008A4DE8">
        <w:rPr>
          <w:rFonts w:ascii="Arial" w:hAnsi="Arial" w:cs="Arial"/>
          <w:sz w:val="18"/>
          <w:szCs w:val="18"/>
        </w:rPr>
        <w:t xml:space="preserve">will work </w:t>
      </w:r>
      <w:proofErr w:type="gramStart"/>
      <w:r w:rsidR="00FF02D6" w:rsidRPr="008A4DE8">
        <w:rPr>
          <w:rFonts w:ascii="Arial" w:hAnsi="Arial" w:cs="Arial"/>
          <w:sz w:val="18"/>
          <w:szCs w:val="18"/>
        </w:rPr>
        <w:t>as long as</w:t>
      </w:r>
      <w:proofErr w:type="gramEnd"/>
      <w:r w:rsidR="00FF02D6" w:rsidRPr="008A4DE8">
        <w:rPr>
          <w:rFonts w:ascii="Arial" w:hAnsi="Arial" w:cs="Arial"/>
          <w:sz w:val="18"/>
          <w:szCs w:val="18"/>
        </w:rPr>
        <w:t xml:space="preserve"> it is in the range that will fit on your display screen.</w:t>
      </w:r>
      <w:r w:rsidR="00CD46EC" w:rsidRPr="008A4DE8">
        <w:rPr>
          <w:rFonts w:ascii="Arial" w:hAnsi="Arial" w:cs="Arial"/>
          <w:sz w:val="18"/>
          <w:szCs w:val="18"/>
        </w:rPr>
        <w:t xml:space="preserve"> </w:t>
      </w:r>
    </w:p>
    <w:p w14:paraId="35F9F8DC" w14:textId="75FBE082" w:rsidR="00EC421A" w:rsidRPr="00F047B6" w:rsidRDefault="003C1DD3" w:rsidP="00CD46EC">
      <w:pPr>
        <w:rPr>
          <w:rFonts w:ascii="Arial" w:hAnsi="Arial" w:cs="Arial"/>
          <w:sz w:val="18"/>
          <w:szCs w:val="18"/>
        </w:rPr>
      </w:pPr>
      <w:r w:rsidRPr="008A4DE8">
        <w:rPr>
          <w:rFonts w:ascii="Arial" w:hAnsi="Arial" w:cs="Arial"/>
          <w:sz w:val="18"/>
          <w:szCs w:val="18"/>
        </w:rPr>
        <w:t xml:space="preserve">    After loading GetVectors.lsp you can use the shortcut GV on the command line to run the program. You will </w:t>
      </w:r>
      <w:r w:rsidR="00835F66" w:rsidRPr="008A4DE8">
        <w:rPr>
          <w:rFonts w:ascii="Arial" w:hAnsi="Arial" w:cs="Arial"/>
          <w:sz w:val="18"/>
          <w:szCs w:val="18"/>
        </w:rPr>
        <w:t xml:space="preserve">see the Get Vectors dialog below with the [ </w:t>
      </w:r>
      <w:proofErr w:type="gramStart"/>
      <w:r w:rsidR="00835F66" w:rsidRPr="008A4DE8">
        <w:rPr>
          <w:rFonts w:ascii="Arial" w:hAnsi="Arial" w:cs="Arial"/>
          <w:sz w:val="18"/>
          <w:szCs w:val="18"/>
        </w:rPr>
        <w:t>Info ]</w:t>
      </w:r>
      <w:proofErr w:type="gramEnd"/>
      <w:r w:rsidR="00835F66" w:rsidRPr="008A4DE8">
        <w:rPr>
          <w:rFonts w:ascii="Arial" w:hAnsi="Arial" w:cs="Arial"/>
          <w:sz w:val="18"/>
          <w:szCs w:val="18"/>
        </w:rPr>
        <w:t xml:space="preserve"> and [ Help ] buttons. Notice the Background checkbox where you can choose to use the AutoCAD background or the dialog background to make it invisible </w:t>
      </w:r>
      <w:r w:rsidR="00084ACB" w:rsidRPr="008A4DE8">
        <w:rPr>
          <w:rFonts w:ascii="Arial" w:hAnsi="Arial" w:cs="Arial"/>
          <w:sz w:val="18"/>
          <w:szCs w:val="18"/>
        </w:rPr>
        <w:t>like</w:t>
      </w:r>
      <w:r w:rsidR="00835F66" w:rsidRPr="008A4DE8">
        <w:rPr>
          <w:rFonts w:ascii="Arial" w:hAnsi="Arial" w:cs="Arial"/>
          <w:sz w:val="18"/>
          <w:szCs w:val="18"/>
        </w:rPr>
        <w:t xml:space="preserve"> part of the dialog.</w:t>
      </w:r>
    </w:p>
    <w:p w14:paraId="2A5CC3FE" w14:textId="74348F3D" w:rsidR="003C1DD3" w:rsidRPr="00F047B6" w:rsidRDefault="003C1DD3" w:rsidP="009B07C3">
      <w:pPr>
        <w:jc w:val="center"/>
        <w:rPr>
          <w:rFonts w:ascii="Arial" w:hAnsi="Arial" w:cs="Arial"/>
          <w:sz w:val="18"/>
          <w:szCs w:val="18"/>
        </w:rPr>
      </w:pPr>
    </w:p>
    <w:p w14:paraId="736BA0FB" w14:textId="0D746409" w:rsidR="00810936" w:rsidRPr="00F047B6" w:rsidRDefault="00810936" w:rsidP="009B07C3">
      <w:pPr>
        <w:jc w:val="center"/>
        <w:rPr>
          <w:rFonts w:ascii="Arial" w:hAnsi="Arial" w:cs="Arial"/>
          <w:sz w:val="18"/>
          <w:szCs w:val="18"/>
        </w:rPr>
      </w:pPr>
      <w:r w:rsidRPr="00F047B6">
        <w:rPr>
          <w:noProof/>
          <w:sz w:val="18"/>
          <w:szCs w:val="18"/>
        </w:rPr>
        <w:drawing>
          <wp:inline distT="0" distB="0" distL="0" distR="0" wp14:anchorId="2E460153" wp14:editId="62F42C13">
            <wp:extent cx="1691640" cy="2212848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2212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E756D" w14:textId="77777777" w:rsidR="002D765D" w:rsidRPr="00F047B6" w:rsidRDefault="002D765D" w:rsidP="009B07C3">
      <w:pPr>
        <w:jc w:val="center"/>
        <w:rPr>
          <w:rFonts w:ascii="Arial" w:hAnsi="Arial" w:cs="Arial"/>
          <w:sz w:val="18"/>
          <w:szCs w:val="18"/>
        </w:rPr>
      </w:pPr>
    </w:p>
    <w:p w14:paraId="773E1D90" w14:textId="16367C68" w:rsidR="00810936" w:rsidRPr="00F047B6" w:rsidRDefault="0033279E" w:rsidP="009B07C3">
      <w:pPr>
        <w:jc w:val="center"/>
        <w:rPr>
          <w:rFonts w:ascii="Arial" w:hAnsi="Arial" w:cs="Arial"/>
          <w:sz w:val="18"/>
          <w:szCs w:val="18"/>
        </w:rPr>
      </w:pPr>
      <w:r w:rsidRPr="00F047B6">
        <w:rPr>
          <w:rFonts w:ascii="Arial" w:hAnsi="Arial" w:cs="Arial"/>
          <w:sz w:val="18"/>
          <w:szCs w:val="18"/>
        </w:rPr>
        <w:t xml:space="preserve">The [ </w:t>
      </w:r>
      <w:proofErr w:type="gramStart"/>
      <w:r w:rsidRPr="00F047B6">
        <w:rPr>
          <w:rFonts w:ascii="Arial" w:hAnsi="Arial" w:cs="Arial"/>
          <w:sz w:val="18"/>
          <w:szCs w:val="18"/>
        </w:rPr>
        <w:t>Info ]</w:t>
      </w:r>
      <w:proofErr w:type="gramEnd"/>
      <w:r w:rsidRPr="00F047B6">
        <w:rPr>
          <w:rFonts w:ascii="Arial" w:hAnsi="Arial" w:cs="Arial"/>
          <w:sz w:val="18"/>
          <w:szCs w:val="18"/>
        </w:rPr>
        <w:t xml:space="preserve"> button displays th</w:t>
      </w:r>
      <w:r w:rsidR="002D765D" w:rsidRPr="00F047B6">
        <w:rPr>
          <w:rFonts w:ascii="Arial" w:hAnsi="Arial" w:cs="Arial"/>
          <w:sz w:val="18"/>
          <w:szCs w:val="18"/>
        </w:rPr>
        <w:t>is</w:t>
      </w:r>
      <w:r w:rsidRPr="00F047B6">
        <w:rPr>
          <w:rFonts w:ascii="Arial" w:hAnsi="Arial" w:cs="Arial"/>
          <w:sz w:val="18"/>
          <w:szCs w:val="18"/>
        </w:rPr>
        <w:t xml:space="preserve"> information.</w:t>
      </w:r>
    </w:p>
    <w:p w14:paraId="3216AFAA" w14:textId="77777777" w:rsidR="002D765D" w:rsidRPr="00F047B6" w:rsidRDefault="002D765D" w:rsidP="009B07C3">
      <w:pPr>
        <w:jc w:val="center"/>
        <w:rPr>
          <w:rFonts w:ascii="Arial" w:hAnsi="Arial" w:cs="Arial"/>
          <w:sz w:val="18"/>
          <w:szCs w:val="18"/>
        </w:rPr>
      </w:pPr>
    </w:p>
    <w:p w14:paraId="7D81FFEB" w14:textId="2B5DCF4C" w:rsidR="00810936" w:rsidRPr="00F047B6" w:rsidRDefault="00810936" w:rsidP="009B07C3">
      <w:pPr>
        <w:jc w:val="center"/>
        <w:rPr>
          <w:rFonts w:ascii="Arial" w:hAnsi="Arial" w:cs="Arial"/>
          <w:sz w:val="18"/>
          <w:szCs w:val="18"/>
        </w:rPr>
      </w:pPr>
      <w:r w:rsidRPr="00F047B6">
        <w:rPr>
          <w:noProof/>
          <w:sz w:val="18"/>
          <w:szCs w:val="18"/>
        </w:rPr>
        <w:drawing>
          <wp:inline distT="0" distB="0" distL="0" distR="0" wp14:anchorId="0E0534BE" wp14:editId="0E256F0B">
            <wp:extent cx="2862072" cy="13990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62072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65579" w14:textId="77777777" w:rsidR="002D765D" w:rsidRPr="00F047B6" w:rsidRDefault="002D765D" w:rsidP="009B07C3">
      <w:pPr>
        <w:jc w:val="center"/>
        <w:rPr>
          <w:rFonts w:ascii="Arial" w:hAnsi="Arial" w:cs="Arial"/>
          <w:sz w:val="18"/>
          <w:szCs w:val="18"/>
        </w:rPr>
      </w:pPr>
    </w:p>
    <w:p w14:paraId="29CE322B" w14:textId="66118808" w:rsidR="00810936" w:rsidRPr="00F047B6" w:rsidRDefault="0033279E" w:rsidP="009B07C3">
      <w:pPr>
        <w:jc w:val="center"/>
        <w:rPr>
          <w:rFonts w:ascii="Arial" w:hAnsi="Arial" w:cs="Arial"/>
          <w:sz w:val="18"/>
          <w:szCs w:val="18"/>
        </w:rPr>
      </w:pPr>
      <w:r w:rsidRPr="00F047B6">
        <w:rPr>
          <w:rFonts w:ascii="Arial" w:hAnsi="Arial" w:cs="Arial"/>
          <w:sz w:val="18"/>
          <w:szCs w:val="18"/>
        </w:rPr>
        <w:t xml:space="preserve">The [ </w:t>
      </w:r>
      <w:proofErr w:type="gramStart"/>
      <w:r w:rsidRPr="00F047B6">
        <w:rPr>
          <w:rFonts w:ascii="Arial" w:hAnsi="Arial" w:cs="Arial"/>
          <w:sz w:val="18"/>
          <w:szCs w:val="18"/>
        </w:rPr>
        <w:t>Help ]</w:t>
      </w:r>
      <w:proofErr w:type="gramEnd"/>
      <w:r w:rsidRPr="00F047B6">
        <w:rPr>
          <w:rFonts w:ascii="Arial" w:hAnsi="Arial" w:cs="Arial"/>
          <w:sz w:val="18"/>
          <w:szCs w:val="18"/>
        </w:rPr>
        <w:t xml:space="preserve"> button displays th</w:t>
      </w:r>
      <w:r w:rsidR="002D765D" w:rsidRPr="00F047B6">
        <w:rPr>
          <w:rFonts w:ascii="Arial" w:hAnsi="Arial" w:cs="Arial"/>
          <w:sz w:val="18"/>
          <w:szCs w:val="18"/>
        </w:rPr>
        <w:t>is</w:t>
      </w:r>
      <w:r w:rsidRPr="00F047B6">
        <w:rPr>
          <w:rFonts w:ascii="Arial" w:hAnsi="Arial" w:cs="Arial"/>
          <w:sz w:val="18"/>
          <w:szCs w:val="18"/>
        </w:rPr>
        <w:t xml:space="preserve"> information.</w:t>
      </w:r>
    </w:p>
    <w:p w14:paraId="458FD587" w14:textId="77777777" w:rsidR="002D765D" w:rsidRPr="00F047B6" w:rsidRDefault="002D765D" w:rsidP="009B07C3">
      <w:pPr>
        <w:jc w:val="center"/>
        <w:rPr>
          <w:rFonts w:ascii="Arial" w:hAnsi="Arial" w:cs="Arial"/>
          <w:sz w:val="18"/>
          <w:szCs w:val="18"/>
        </w:rPr>
      </w:pPr>
    </w:p>
    <w:p w14:paraId="3BE98925" w14:textId="2D2F2DC6" w:rsidR="00810936" w:rsidRDefault="000C6768" w:rsidP="009B07C3">
      <w:pPr>
        <w:jc w:val="center"/>
        <w:rPr>
          <w:rFonts w:ascii="Arial" w:hAnsi="Arial" w:cs="Arial"/>
          <w:sz w:val="18"/>
          <w:szCs w:val="18"/>
        </w:rPr>
      </w:pPr>
      <w:r w:rsidRPr="00F047B6">
        <w:rPr>
          <w:noProof/>
          <w:sz w:val="18"/>
          <w:szCs w:val="18"/>
        </w:rPr>
        <w:drawing>
          <wp:inline distT="0" distB="0" distL="0" distR="0" wp14:anchorId="3AF1EBDF" wp14:editId="4D219F36">
            <wp:extent cx="2770632" cy="1408176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70632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BD03D" w14:textId="28705654" w:rsidR="00F047B6" w:rsidRDefault="00F047B6" w:rsidP="009B07C3">
      <w:pPr>
        <w:jc w:val="center"/>
        <w:rPr>
          <w:rFonts w:ascii="Arial" w:hAnsi="Arial" w:cs="Arial"/>
          <w:sz w:val="18"/>
          <w:szCs w:val="18"/>
        </w:rPr>
      </w:pPr>
    </w:p>
    <w:p w14:paraId="78ACA7C2" w14:textId="310C3D40" w:rsidR="00F047B6" w:rsidRDefault="00F047B6" w:rsidP="009B07C3">
      <w:pPr>
        <w:jc w:val="center"/>
        <w:rPr>
          <w:rFonts w:ascii="Arial" w:hAnsi="Arial" w:cs="Arial"/>
          <w:sz w:val="18"/>
          <w:szCs w:val="18"/>
        </w:rPr>
      </w:pPr>
    </w:p>
    <w:p w14:paraId="3D969119" w14:textId="5449458C" w:rsidR="00993AD8" w:rsidRDefault="00993AD8" w:rsidP="009B07C3">
      <w:pPr>
        <w:jc w:val="center"/>
        <w:rPr>
          <w:rFonts w:ascii="Arial" w:hAnsi="Arial" w:cs="Arial"/>
          <w:sz w:val="18"/>
          <w:szCs w:val="18"/>
        </w:rPr>
      </w:pPr>
    </w:p>
    <w:p w14:paraId="19FDE10E" w14:textId="77777777" w:rsidR="00993AD8" w:rsidRDefault="00993AD8" w:rsidP="009B07C3">
      <w:pPr>
        <w:jc w:val="center"/>
        <w:rPr>
          <w:rFonts w:ascii="Arial" w:hAnsi="Arial" w:cs="Arial"/>
          <w:sz w:val="18"/>
          <w:szCs w:val="18"/>
        </w:rPr>
      </w:pPr>
    </w:p>
    <w:p w14:paraId="06D33B19" w14:textId="708EE946" w:rsidR="00F047B6" w:rsidRDefault="00F047B6" w:rsidP="009B07C3">
      <w:pPr>
        <w:jc w:val="center"/>
        <w:rPr>
          <w:rFonts w:ascii="Arial" w:hAnsi="Arial" w:cs="Arial"/>
          <w:sz w:val="18"/>
          <w:szCs w:val="18"/>
        </w:rPr>
      </w:pPr>
    </w:p>
    <w:p w14:paraId="35980F4D" w14:textId="77777777" w:rsidR="00F047B6" w:rsidRPr="00F047B6" w:rsidRDefault="00F047B6" w:rsidP="009B07C3">
      <w:pPr>
        <w:jc w:val="center"/>
        <w:rPr>
          <w:rFonts w:ascii="Arial" w:hAnsi="Arial" w:cs="Arial"/>
          <w:sz w:val="18"/>
          <w:szCs w:val="18"/>
        </w:rPr>
      </w:pPr>
    </w:p>
    <w:p w14:paraId="0E32163C" w14:textId="77777777" w:rsidR="006F3302" w:rsidRDefault="006F3302" w:rsidP="009B07C3">
      <w:pPr>
        <w:jc w:val="center"/>
        <w:rPr>
          <w:rFonts w:ascii="Arial" w:hAnsi="Arial" w:cs="Arial"/>
          <w:sz w:val="18"/>
          <w:szCs w:val="18"/>
        </w:rPr>
      </w:pPr>
    </w:p>
    <w:p w14:paraId="33A1E42C" w14:textId="77777777" w:rsidR="006F3302" w:rsidRDefault="006F3302" w:rsidP="009B07C3">
      <w:pPr>
        <w:jc w:val="center"/>
        <w:rPr>
          <w:rFonts w:ascii="Arial" w:hAnsi="Arial" w:cs="Arial"/>
          <w:sz w:val="18"/>
          <w:szCs w:val="18"/>
        </w:rPr>
      </w:pPr>
    </w:p>
    <w:p w14:paraId="5E252E8D" w14:textId="328BAE13" w:rsidR="000C6768" w:rsidRPr="00F047B6" w:rsidRDefault="002D765D" w:rsidP="009B07C3">
      <w:pPr>
        <w:jc w:val="center"/>
        <w:rPr>
          <w:rFonts w:ascii="Arial" w:hAnsi="Arial" w:cs="Arial"/>
          <w:sz w:val="18"/>
          <w:szCs w:val="18"/>
        </w:rPr>
      </w:pPr>
      <w:r w:rsidRPr="00F047B6">
        <w:rPr>
          <w:rFonts w:ascii="Arial" w:hAnsi="Arial" w:cs="Arial"/>
          <w:sz w:val="18"/>
          <w:szCs w:val="18"/>
        </w:rPr>
        <w:lastRenderedPageBreak/>
        <w:t xml:space="preserve">The GetVectors [ </w:t>
      </w:r>
      <w:proofErr w:type="gramStart"/>
      <w:r w:rsidRPr="00F047B6">
        <w:rPr>
          <w:rFonts w:ascii="Arial" w:hAnsi="Arial" w:cs="Arial"/>
          <w:sz w:val="18"/>
          <w:szCs w:val="18"/>
        </w:rPr>
        <w:t>OK ]</w:t>
      </w:r>
      <w:proofErr w:type="gramEnd"/>
      <w:r w:rsidRPr="00F047B6">
        <w:rPr>
          <w:rFonts w:ascii="Arial" w:hAnsi="Arial" w:cs="Arial"/>
          <w:sz w:val="18"/>
          <w:szCs w:val="18"/>
        </w:rPr>
        <w:t xml:space="preserve"> button displays this information.</w:t>
      </w:r>
    </w:p>
    <w:p w14:paraId="17A6D678" w14:textId="77777777" w:rsidR="002D765D" w:rsidRPr="00F047B6" w:rsidRDefault="002D765D" w:rsidP="009B07C3">
      <w:pPr>
        <w:jc w:val="center"/>
        <w:rPr>
          <w:rFonts w:ascii="Arial" w:hAnsi="Arial" w:cs="Arial"/>
          <w:sz w:val="18"/>
          <w:szCs w:val="18"/>
        </w:rPr>
      </w:pPr>
    </w:p>
    <w:p w14:paraId="19DFB358" w14:textId="5DC28B0E" w:rsidR="00B94E88" w:rsidRPr="00F047B6" w:rsidRDefault="00B94E88" w:rsidP="009B07C3">
      <w:pPr>
        <w:jc w:val="center"/>
        <w:rPr>
          <w:rFonts w:ascii="Arial" w:hAnsi="Arial" w:cs="Arial"/>
          <w:sz w:val="18"/>
          <w:szCs w:val="18"/>
        </w:rPr>
      </w:pPr>
      <w:r w:rsidRPr="00F047B6">
        <w:rPr>
          <w:noProof/>
          <w:sz w:val="18"/>
          <w:szCs w:val="18"/>
        </w:rPr>
        <w:drawing>
          <wp:inline distT="0" distB="0" distL="0" distR="0" wp14:anchorId="108491E9" wp14:editId="49961AF1">
            <wp:extent cx="1837944" cy="106984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7154" w14:textId="77777777" w:rsidR="003A27C1" w:rsidRPr="00F047B6" w:rsidRDefault="003A27C1" w:rsidP="009B07C3">
      <w:pPr>
        <w:jc w:val="center"/>
        <w:rPr>
          <w:rFonts w:ascii="Arial" w:hAnsi="Arial" w:cs="Arial"/>
          <w:sz w:val="18"/>
          <w:szCs w:val="18"/>
        </w:rPr>
      </w:pPr>
    </w:p>
    <w:p w14:paraId="3D5CA245" w14:textId="6D3CA29E" w:rsidR="00EA6FE4" w:rsidRPr="00F047B6" w:rsidRDefault="00F4740C" w:rsidP="00F70A31">
      <w:pPr>
        <w:rPr>
          <w:rFonts w:ascii="Arial" w:hAnsi="Arial" w:cs="Arial"/>
          <w:sz w:val="18"/>
          <w:szCs w:val="18"/>
        </w:rPr>
      </w:pPr>
      <w:r w:rsidRPr="00F047B6">
        <w:rPr>
          <w:rFonts w:ascii="Arial" w:hAnsi="Arial" w:cs="Arial"/>
          <w:sz w:val="18"/>
          <w:szCs w:val="18"/>
        </w:rPr>
        <w:t xml:space="preserve">    The</w:t>
      </w:r>
      <w:r w:rsidR="00E33E1C" w:rsidRPr="00F047B6">
        <w:rPr>
          <w:rFonts w:ascii="Arial" w:hAnsi="Arial" w:cs="Arial"/>
          <w:sz w:val="18"/>
          <w:szCs w:val="18"/>
        </w:rPr>
        <w:t xml:space="preserve"> </w:t>
      </w:r>
      <w:r w:rsidR="00F5378D" w:rsidRPr="00F047B6">
        <w:rPr>
          <w:rFonts w:ascii="Arial" w:hAnsi="Arial" w:cs="Arial"/>
          <w:sz w:val="18"/>
          <w:szCs w:val="18"/>
        </w:rPr>
        <w:t xml:space="preserve">block DupVectors shows you instances of where two lines intersect, and you may want to tweak which line color you </w:t>
      </w:r>
      <w:r w:rsidR="002667FA" w:rsidRPr="00F047B6">
        <w:rPr>
          <w:rFonts w:ascii="Arial" w:hAnsi="Arial" w:cs="Arial"/>
          <w:sz w:val="18"/>
          <w:szCs w:val="18"/>
        </w:rPr>
        <w:t>want to be in that intersection.</w:t>
      </w:r>
      <w:r w:rsidR="0058158F" w:rsidRPr="00F047B6">
        <w:rPr>
          <w:rFonts w:ascii="Arial" w:hAnsi="Arial" w:cs="Arial"/>
          <w:sz w:val="18"/>
          <w:szCs w:val="18"/>
        </w:rPr>
        <w:t xml:space="preserve"> You may want to use the newly created block GetVectors instead of the original extities, as these have been converted into the lines that are used to create GetVectors.dcl.</w:t>
      </w:r>
      <w:r w:rsidR="00F468E5" w:rsidRPr="00F047B6">
        <w:rPr>
          <w:rFonts w:ascii="Arial" w:hAnsi="Arial" w:cs="Arial"/>
          <w:sz w:val="18"/>
          <w:szCs w:val="18"/>
        </w:rPr>
        <w:t xml:space="preserve"> </w:t>
      </w:r>
      <w:r w:rsidR="009B7B2B" w:rsidRPr="00F047B6">
        <w:rPr>
          <w:rFonts w:ascii="Arial" w:hAnsi="Arial" w:cs="Arial"/>
          <w:sz w:val="18"/>
          <w:szCs w:val="18"/>
        </w:rPr>
        <w:t>S</w:t>
      </w:r>
      <w:r w:rsidR="00F468E5" w:rsidRPr="00F047B6">
        <w:rPr>
          <w:rFonts w:ascii="Arial" w:hAnsi="Arial" w:cs="Arial"/>
          <w:sz w:val="18"/>
          <w:szCs w:val="18"/>
        </w:rPr>
        <w:t xml:space="preserve">ome areas may display better if they are slightly moved less that 0.5 in any direction, because each point is converted to the nearest </w:t>
      </w:r>
      <w:r w:rsidR="009B7B2B" w:rsidRPr="00F047B6">
        <w:rPr>
          <w:rFonts w:ascii="Arial" w:hAnsi="Arial" w:cs="Arial"/>
          <w:sz w:val="18"/>
          <w:szCs w:val="18"/>
        </w:rPr>
        <w:t>number.</w:t>
      </w:r>
    </w:p>
    <w:p w14:paraId="4A3773BF" w14:textId="77777777" w:rsidR="00F6778D" w:rsidRPr="00F047B6" w:rsidRDefault="00F6778D" w:rsidP="00F70A31">
      <w:pPr>
        <w:rPr>
          <w:rFonts w:ascii="Arial" w:hAnsi="Arial" w:cs="Arial"/>
          <w:sz w:val="18"/>
          <w:szCs w:val="18"/>
        </w:rPr>
      </w:pPr>
    </w:p>
    <w:p w14:paraId="37DD9279" w14:textId="1DE075B3" w:rsidR="00F6778D" w:rsidRPr="00F047B6" w:rsidRDefault="00F6778D" w:rsidP="00F6778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47B6">
        <w:rPr>
          <w:rFonts w:ascii="Arial" w:hAnsi="Arial" w:cs="Arial"/>
          <w:b/>
          <w:bCs/>
          <w:sz w:val="28"/>
          <w:szCs w:val="28"/>
        </w:rPr>
        <w:t>GetVectors Example</w:t>
      </w:r>
    </w:p>
    <w:p w14:paraId="4A48FDC7" w14:textId="77777777" w:rsidR="00F6778D" w:rsidRPr="00F047B6" w:rsidRDefault="00F6778D" w:rsidP="00F6778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5E8AC0C" w14:textId="45145482" w:rsidR="00857A50" w:rsidRPr="00F047B6" w:rsidRDefault="00EA6FE4" w:rsidP="000B50F0">
      <w:pPr>
        <w:jc w:val="both"/>
        <w:rPr>
          <w:rFonts w:ascii="Arial" w:hAnsi="Arial" w:cs="Arial"/>
          <w:sz w:val="18"/>
          <w:szCs w:val="18"/>
        </w:rPr>
      </w:pPr>
      <w:r w:rsidRPr="00F047B6">
        <w:rPr>
          <w:rFonts w:ascii="Arial" w:hAnsi="Arial" w:cs="Arial"/>
          <w:sz w:val="18"/>
          <w:szCs w:val="18"/>
        </w:rPr>
        <w:t xml:space="preserve">    Here is an example </w:t>
      </w:r>
      <w:r w:rsidR="006E5BDF" w:rsidRPr="00F047B6">
        <w:rPr>
          <w:rFonts w:ascii="Arial" w:hAnsi="Arial" w:cs="Arial"/>
          <w:sz w:val="18"/>
          <w:szCs w:val="18"/>
        </w:rPr>
        <w:t xml:space="preserve">for </w:t>
      </w:r>
      <w:r w:rsidRPr="00F047B6">
        <w:rPr>
          <w:rFonts w:ascii="Arial" w:hAnsi="Arial" w:cs="Arial"/>
          <w:sz w:val="18"/>
          <w:szCs w:val="18"/>
        </w:rPr>
        <w:t>using GetVectors.lsp</w:t>
      </w:r>
      <w:r w:rsidR="006E5BDF" w:rsidRPr="00F047B6">
        <w:rPr>
          <w:rFonts w:ascii="Arial" w:hAnsi="Arial" w:cs="Arial"/>
          <w:sz w:val="18"/>
          <w:szCs w:val="18"/>
        </w:rPr>
        <w:t xml:space="preserve">. Draw or </w:t>
      </w:r>
      <w:r w:rsidR="000A553C" w:rsidRPr="00F047B6">
        <w:rPr>
          <w:rFonts w:ascii="Arial" w:hAnsi="Arial" w:cs="Arial"/>
          <w:sz w:val="18"/>
          <w:szCs w:val="18"/>
        </w:rPr>
        <w:t>copy</w:t>
      </w:r>
      <w:r w:rsidR="006E5BDF" w:rsidRPr="00F047B6">
        <w:rPr>
          <w:rFonts w:ascii="Arial" w:hAnsi="Arial" w:cs="Arial"/>
          <w:sz w:val="18"/>
          <w:szCs w:val="18"/>
        </w:rPr>
        <w:t xml:space="preserve"> an image that you can scale to fit inside a 1</w:t>
      </w:r>
      <w:r w:rsidR="00F468E5" w:rsidRPr="00F047B6">
        <w:rPr>
          <w:rFonts w:ascii="Arial" w:hAnsi="Arial" w:cs="Arial"/>
          <w:sz w:val="18"/>
          <w:szCs w:val="18"/>
        </w:rPr>
        <w:t>49</w:t>
      </w:r>
      <w:r w:rsidR="006E5BDF" w:rsidRPr="00F047B6">
        <w:rPr>
          <w:rFonts w:ascii="Arial" w:hAnsi="Arial" w:cs="Arial"/>
          <w:sz w:val="18"/>
          <w:szCs w:val="18"/>
        </w:rPr>
        <w:t xml:space="preserve"> wi</w:t>
      </w:r>
      <w:r w:rsidR="00F468E5" w:rsidRPr="00F047B6">
        <w:rPr>
          <w:rFonts w:ascii="Arial" w:hAnsi="Arial" w:cs="Arial"/>
          <w:sz w:val="18"/>
          <w:szCs w:val="18"/>
        </w:rPr>
        <w:t>dth</w:t>
      </w:r>
      <w:r w:rsidR="006E5BDF" w:rsidRPr="00F047B6">
        <w:rPr>
          <w:rFonts w:ascii="Arial" w:hAnsi="Arial" w:cs="Arial"/>
          <w:sz w:val="18"/>
          <w:szCs w:val="18"/>
        </w:rPr>
        <w:t xml:space="preserve"> by a </w:t>
      </w:r>
      <w:proofErr w:type="gramStart"/>
      <w:r w:rsidR="00F468E5" w:rsidRPr="00F047B6">
        <w:rPr>
          <w:rFonts w:ascii="Arial" w:hAnsi="Arial" w:cs="Arial"/>
          <w:sz w:val="18"/>
          <w:szCs w:val="18"/>
        </w:rPr>
        <w:t>99</w:t>
      </w:r>
      <w:r w:rsidR="006E5BDF" w:rsidRPr="00F047B6">
        <w:rPr>
          <w:rFonts w:ascii="Arial" w:hAnsi="Arial" w:cs="Arial"/>
          <w:sz w:val="18"/>
          <w:szCs w:val="18"/>
        </w:rPr>
        <w:t xml:space="preserve"> height</w:t>
      </w:r>
      <w:proofErr w:type="gramEnd"/>
      <w:r w:rsidR="006E5BDF" w:rsidRPr="00F047B6">
        <w:rPr>
          <w:rFonts w:ascii="Arial" w:hAnsi="Arial" w:cs="Arial"/>
          <w:sz w:val="18"/>
          <w:szCs w:val="18"/>
        </w:rPr>
        <w:t xml:space="preserve"> area. </w:t>
      </w:r>
      <w:r w:rsidR="00F468E5" w:rsidRPr="00F047B6">
        <w:rPr>
          <w:rFonts w:ascii="Arial" w:hAnsi="Arial" w:cs="Arial"/>
          <w:sz w:val="18"/>
          <w:szCs w:val="18"/>
        </w:rPr>
        <w:t xml:space="preserve">Remember that 0,0 is considered a valid point to colorize. </w:t>
      </w:r>
      <w:r w:rsidR="009913E9" w:rsidRPr="00F047B6">
        <w:rPr>
          <w:rFonts w:ascii="Arial" w:hAnsi="Arial" w:cs="Arial"/>
          <w:sz w:val="18"/>
          <w:szCs w:val="18"/>
        </w:rPr>
        <w:t>So,</w:t>
      </w:r>
      <w:r w:rsidR="00F468E5" w:rsidRPr="00F047B6">
        <w:rPr>
          <w:rFonts w:ascii="Arial" w:hAnsi="Arial" w:cs="Arial"/>
          <w:sz w:val="18"/>
          <w:szCs w:val="18"/>
        </w:rPr>
        <w:t xml:space="preserve"> you have 150 </w:t>
      </w:r>
      <w:proofErr w:type="gramStart"/>
      <w:r w:rsidR="00F468E5" w:rsidRPr="00F047B6">
        <w:rPr>
          <w:rFonts w:ascii="Arial" w:hAnsi="Arial" w:cs="Arial"/>
          <w:sz w:val="18"/>
          <w:szCs w:val="18"/>
        </w:rPr>
        <w:t>width</w:t>
      </w:r>
      <w:proofErr w:type="gramEnd"/>
      <w:r w:rsidR="00F468E5" w:rsidRPr="00F047B6">
        <w:rPr>
          <w:rFonts w:ascii="Arial" w:hAnsi="Arial" w:cs="Arial"/>
          <w:sz w:val="18"/>
          <w:szCs w:val="18"/>
        </w:rPr>
        <w:t xml:space="preserve"> in pixels by 100 height in pixels. </w:t>
      </w:r>
      <w:r w:rsidR="00C01ACA" w:rsidRPr="00F047B6">
        <w:rPr>
          <w:rFonts w:ascii="Arial" w:hAnsi="Arial" w:cs="Arial"/>
          <w:sz w:val="18"/>
          <w:szCs w:val="18"/>
        </w:rPr>
        <w:t xml:space="preserve">You </w:t>
      </w:r>
      <w:r w:rsidR="009913E9" w:rsidRPr="00F047B6">
        <w:rPr>
          <w:rFonts w:ascii="Arial" w:hAnsi="Arial" w:cs="Arial"/>
          <w:sz w:val="18"/>
          <w:szCs w:val="18"/>
        </w:rPr>
        <w:t>may</w:t>
      </w:r>
      <w:r w:rsidR="00C01ACA" w:rsidRPr="00F047B6">
        <w:rPr>
          <w:rFonts w:ascii="Arial" w:hAnsi="Arial" w:cs="Arial"/>
          <w:sz w:val="18"/>
          <w:szCs w:val="18"/>
        </w:rPr>
        <w:t xml:space="preserve"> need a smaller or larger area that works out for your </w:t>
      </w:r>
      <w:r w:rsidR="00713383" w:rsidRPr="00F047B6">
        <w:rPr>
          <w:rFonts w:ascii="Arial" w:hAnsi="Arial" w:cs="Arial"/>
          <w:sz w:val="18"/>
          <w:szCs w:val="18"/>
        </w:rPr>
        <w:t xml:space="preserve">own </w:t>
      </w:r>
      <w:r w:rsidR="00C01ACA" w:rsidRPr="00F047B6">
        <w:rPr>
          <w:rFonts w:ascii="Arial" w:hAnsi="Arial" w:cs="Arial"/>
          <w:sz w:val="18"/>
          <w:szCs w:val="18"/>
        </w:rPr>
        <w:t>final project.</w:t>
      </w:r>
    </w:p>
    <w:p w14:paraId="65B751D2" w14:textId="6D018433" w:rsidR="003B5579" w:rsidRPr="00F047B6" w:rsidRDefault="003B5579" w:rsidP="003440F6">
      <w:pPr>
        <w:jc w:val="center"/>
        <w:rPr>
          <w:rFonts w:ascii="Arial" w:hAnsi="Arial" w:cs="Arial"/>
          <w:noProof/>
          <w:sz w:val="18"/>
          <w:szCs w:val="18"/>
        </w:rPr>
      </w:pPr>
    </w:p>
    <w:p w14:paraId="6E397776" w14:textId="19B45E18" w:rsidR="00670514" w:rsidRPr="00F047B6" w:rsidRDefault="00670514" w:rsidP="003440F6">
      <w:pPr>
        <w:jc w:val="center"/>
        <w:rPr>
          <w:rFonts w:ascii="Arial" w:hAnsi="Arial" w:cs="Arial"/>
          <w:sz w:val="18"/>
          <w:szCs w:val="18"/>
        </w:rPr>
      </w:pPr>
      <w:r w:rsidRPr="00F047B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E7F9B70" wp14:editId="1E947262">
            <wp:extent cx="2660904" cy="149047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904" cy="1490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6C20" w14:textId="77777777" w:rsidR="000B50F0" w:rsidRPr="00F047B6" w:rsidRDefault="000B50F0" w:rsidP="003440F6">
      <w:pPr>
        <w:jc w:val="center"/>
        <w:rPr>
          <w:rFonts w:ascii="Arial" w:hAnsi="Arial" w:cs="Arial"/>
          <w:sz w:val="18"/>
          <w:szCs w:val="18"/>
        </w:rPr>
      </w:pPr>
    </w:p>
    <w:p w14:paraId="45861144" w14:textId="3FCBA2E1" w:rsidR="0034166B" w:rsidRPr="00F047B6" w:rsidRDefault="000B50F0" w:rsidP="0034166B">
      <w:pPr>
        <w:rPr>
          <w:rFonts w:ascii="Arial" w:hAnsi="Arial" w:cs="Arial"/>
          <w:sz w:val="18"/>
          <w:szCs w:val="18"/>
        </w:rPr>
      </w:pPr>
      <w:r w:rsidRPr="00F047B6">
        <w:rPr>
          <w:rFonts w:ascii="Arial" w:hAnsi="Arial" w:cs="Arial"/>
          <w:sz w:val="18"/>
          <w:szCs w:val="18"/>
        </w:rPr>
        <w:t xml:space="preserve">    In this example</w:t>
      </w:r>
      <w:r w:rsidR="0034166B" w:rsidRPr="00F047B6">
        <w:rPr>
          <w:rFonts w:ascii="Arial" w:hAnsi="Arial" w:cs="Arial"/>
          <w:sz w:val="18"/>
          <w:szCs w:val="18"/>
        </w:rPr>
        <w:t xml:space="preserve"> create a hatch in the blue and green areas with the pattern LINE with </w:t>
      </w:r>
      <w:r w:rsidR="00EC3353" w:rsidRPr="00F047B6">
        <w:rPr>
          <w:rFonts w:ascii="Arial" w:hAnsi="Arial" w:cs="Arial"/>
          <w:sz w:val="18"/>
          <w:szCs w:val="18"/>
        </w:rPr>
        <w:t>an angle of 0</w:t>
      </w:r>
      <w:r w:rsidR="00EC3353">
        <w:rPr>
          <w:rFonts w:ascii="Arial" w:hAnsi="Arial" w:cs="Arial"/>
          <w:sz w:val="18"/>
          <w:szCs w:val="18"/>
        </w:rPr>
        <w:t xml:space="preserve"> and </w:t>
      </w:r>
      <w:r w:rsidR="0034166B" w:rsidRPr="00F047B6">
        <w:rPr>
          <w:rFonts w:ascii="Arial" w:hAnsi="Arial" w:cs="Arial"/>
          <w:sz w:val="18"/>
          <w:szCs w:val="18"/>
        </w:rPr>
        <w:t xml:space="preserve">a scale of </w:t>
      </w:r>
      <w:r w:rsidR="00EC3353">
        <w:rPr>
          <w:rFonts w:ascii="Arial" w:hAnsi="Arial" w:cs="Arial"/>
          <w:sz w:val="18"/>
          <w:szCs w:val="18"/>
        </w:rPr>
        <w:t>8, as the hatch lines are 0.125 apart</w:t>
      </w:r>
      <w:r w:rsidR="009913E9" w:rsidRPr="00F047B6">
        <w:rPr>
          <w:rFonts w:ascii="Arial" w:hAnsi="Arial" w:cs="Arial"/>
          <w:sz w:val="18"/>
          <w:szCs w:val="18"/>
        </w:rPr>
        <w:t xml:space="preserve">. </w:t>
      </w:r>
      <w:r w:rsidR="00116671">
        <w:rPr>
          <w:rFonts w:ascii="Arial" w:hAnsi="Arial" w:cs="Arial"/>
          <w:sz w:val="18"/>
          <w:szCs w:val="18"/>
        </w:rPr>
        <w:t xml:space="preserve">This </w:t>
      </w:r>
      <w:r w:rsidR="00982FD7">
        <w:rPr>
          <w:rFonts w:ascii="Arial" w:hAnsi="Arial" w:cs="Arial"/>
          <w:sz w:val="18"/>
          <w:szCs w:val="18"/>
        </w:rPr>
        <w:t xml:space="preserve">also </w:t>
      </w:r>
      <w:r w:rsidR="00116671">
        <w:rPr>
          <w:rFonts w:ascii="Arial" w:hAnsi="Arial" w:cs="Arial"/>
          <w:sz w:val="18"/>
          <w:szCs w:val="18"/>
        </w:rPr>
        <w:t xml:space="preserve">works best for solids. </w:t>
      </w:r>
      <w:r w:rsidR="00FC59F4" w:rsidRPr="00F047B6">
        <w:rPr>
          <w:rFonts w:ascii="Arial" w:hAnsi="Arial" w:cs="Arial"/>
          <w:sz w:val="18"/>
          <w:szCs w:val="18"/>
        </w:rPr>
        <w:t xml:space="preserve">Erase the outline rectangle if you </w:t>
      </w:r>
      <w:r w:rsidR="00982FD7" w:rsidRPr="00F047B6">
        <w:rPr>
          <w:rFonts w:ascii="Arial" w:hAnsi="Arial" w:cs="Arial"/>
          <w:sz w:val="18"/>
          <w:szCs w:val="18"/>
        </w:rPr>
        <w:t>do not</w:t>
      </w:r>
      <w:r w:rsidR="00FC59F4" w:rsidRPr="00F047B6">
        <w:rPr>
          <w:rFonts w:ascii="Arial" w:hAnsi="Arial" w:cs="Arial"/>
          <w:sz w:val="18"/>
          <w:szCs w:val="18"/>
        </w:rPr>
        <w:t xml:space="preserve"> need it.</w:t>
      </w:r>
    </w:p>
    <w:p w14:paraId="234262CD" w14:textId="729D92D1" w:rsidR="004E15E1" w:rsidRPr="00F047B6" w:rsidRDefault="004E15E1" w:rsidP="004E15E1">
      <w:pPr>
        <w:jc w:val="center"/>
        <w:rPr>
          <w:rFonts w:ascii="Arial" w:hAnsi="Arial" w:cs="Arial"/>
          <w:sz w:val="18"/>
          <w:szCs w:val="18"/>
        </w:rPr>
      </w:pPr>
    </w:p>
    <w:p w14:paraId="22164640" w14:textId="7DA3CFF4" w:rsidR="00676CA6" w:rsidRPr="00F047B6" w:rsidRDefault="00676CA6" w:rsidP="004E15E1">
      <w:pPr>
        <w:jc w:val="center"/>
        <w:rPr>
          <w:rFonts w:ascii="Arial" w:hAnsi="Arial" w:cs="Arial"/>
          <w:sz w:val="18"/>
          <w:szCs w:val="18"/>
        </w:rPr>
      </w:pPr>
      <w:r w:rsidRPr="00F047B6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A62AE10" wp14:editId="22457A68">
            <wp:extent cx="2679192" cy="1472184"/>
            <wp:effectExtent l="0" t="0" r="698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92" cy="147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DB6F5" w14:textId="77777777" w:rsidR="00524707" w:rsidRPr="00F047B6" w:rsidRDefault="00524707" w:rsidP="004E15E1">
      <w:pPr>
        <w:jc w:val="center"/>
        <w:rPr>
          <w:rFonts w:ascii="Arial" w:hAnsi="Arial" w:cs="Arial"/>
          <w:sz w:val="18"/>
          <w:szCs w:val="18"/>
        </w:rPr>
      </w:pPr>
    </w:p>
    <w:p w14:paraId="063602F7" w14:textId="35542F8B" w:rsidR="00075E43" w:rsidRDefault="00524707" w:rsidP="00075E43">
      <w:pPr>
        <w:rPr>
          <w:rFonts w:ascii="Arial" w:hAnsi="Arial" w:cs="Arial"/>
          <w:sz w:val="18"/>
          <w:szCs w:val="18"/>
        </w:rPr>
      </w:pPr>
      <w:r w:rsidRPr="00734C7B">
        <w:rPr>
          <w:rFonts w:ascii="Arial" w:hAnsi="Arial" w:cs="Arial"/>
          <w:sz w:val="18"/>
          <w:szCs w:val="18"/>
        </w:rPr>
        <w:t xml:space="preserve">    Then run GetVectors using the shortcut GV, and use a 150 width by a 100 height for this example</w:t>
      </w:r>
      <w:r w:rsidR="00FC59F4" w:rsidRPr="00734C7B">
        <w:rPr>
          <w:rFonts w:ascii="Arial" w:hAnsi="Arial" w:cs="Arial"/>
          <w:sz w:val="18"/>
          <w:szCs w:val="18"/>
        </w:rPr>
        <w:t>.</w:t>
      </w:r>
      <w:r w:rsidR="00E3163D" w:rsidRPr="00734C7B">
        <w:rPr>
          <w:rFonts w:ascii="Arial" w:hAnsi="Arial" w:cs="Arial"/>
          <w:sz w:val="18"/>
          <w:szCs w:val="18"/>
        </w:rPr>
        <w:t xml:space="preserve"> You will notice the program processing the information to create the two files C:\Temp\Vectors.dcl and C:\Temp\Vectors.lsp.</w:t>
      </w:r>
      <w:r w:rsidR="00A4593E" w:rsidRPr="00734C7B">
        <w:rPr>
          <w:rFonts w:ascii="Arial" w:hAnsi="Arial" w:cs="Arial"/>
          <w:sz w:val="18"/>
          <w:szCs w:val="18"/>
        </w:rPr>
        <w:t xml:space="preserve"> Then run ViewVectors using the shortcut VV on the command line to run the program</w:t>
      </w:r>
      <w:r w:rsidR="0018512E">
        <w:rPr>
          <w:rFonts w:ascii="Arial" w:hAnsi="Arial" w:cs="Arial"/>
          <w:sz w:val="18"/>
          <w:szCs w:val="18"/>
        </w:rPr>
        <w:t>, and view the vectors.</w:t>
      </w:r>
    </w:p>
    <w:p w14:paraId="79B0B232" w14:textId="77777777" w:rsidR="00A621C9" w:rsidRPr="00734C7B" w:rsidRDefault="00A621C9" w:rsidP="00075E43">
      <w:pPr>
        <w:rPr>
          <w:rFonts w:ascii="Arial" w:hAnsi="Arial" w:cs="Arial"/>
          <w:sz w:val="18"/>
          <w:szCs w:val="18"/>
        </w:rPr>
      </w:pPr>
    </w:p>
    <w:p w14:paraId="01ED919A" w14:textId="091D38EE" w:rsidR="00A621C9" w:rsidRPr="00F047B6" w:rsidRDefault="00A621C9" w:rsidP="000A553C">
      <w:pPr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411DC526" wp14:editId="2438E274">
            <wp:extent cx="1792224" cy="1856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1C9" w:rsidRPr="00F047B6" w:rsidSect="00340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7D1"/>
    <w:rsid w:val="00075E43"/>
    <w:rsid w:val="00084ACB"/>
    <w:rsid w:val="00094B92"/>
    <w:rsid w:val="000A553C"/>
    <w:rsid w:val="000B50F0"/>
    <w:rsid w:val="000C6768"/>
    <w:rsid w:val="000E60A2"/>
    <w:rsid w:val="000F65F2"/>
    <w:rsid w:val="00116671"/>
    <w:rsid w:val="001217A0"/>
    <w:rsid w:val="00130C34"/>
    <w:rsid w:val="0018512E"/>
    <w:rsid w:val="00252E00"/>
    <w:rsid w:val="00255BE4"/>
    <w:rsid w:val="002667FA"/>
    <w:rsid w:val="0027015F"/>
    <w:rsid w:val="002D765D"/>
    <w:rsid w:val="002E2C52"/>
    <w:rsid w:val="0033279E"/>
    <w:rsid w:val="00337261"/>
    <w:rsid w:val="00340A69"/>
    <w:rsid w:val="0034166B"/>
    <w:rsid w:val="003440F6"/>
    <w:rsid w:val="003757D1"/>
    <w:rsid w:val="003A27C1"/>
    <w:rsid w:val="003B5579"/>
    <w:rsid w:val="003C1DD3"/>
    <w:rsid w:val="004A7BFB"/>
    <w:rsid w:val="004B109B"/>
    <w:rsid w:val="004B6A58"/>
    <w:rsid w:val="004E15E1"/>
    <w:rsid w:val="00524707"/>
    <w:rsid w:val="0058158F"/>
    <w:rsid w:val="00593F57"/>
    <w:rsid w:val="00670514"/>
    <w:rsid w:val="00676CA6"/>
    <w:rsid w:val="0069491A"/>
    <w:rsid w:val="006C547F"/>
    <w:rsid w:val="006D1FB5"/>
    <w:rsid w:val="006E4B6B"/>
    <w:rsid w:val="006E5BDF"/>
    <w:rsid w:val="006F3302"/>
    <w:rsid w:val="00713383"/>
    <w:rsid w:val="00734C7B"/>
    <w:rsid w:val="007D6C43"/>
    <w:rsid w:val="00810936"/>
    <w:rsid w:val="0082001A"/>
    <w:rsid w:val="008357CD"/>
    <w:rsid w:val="00835F66"/>
    <w:rsid w:val="00857A50"/>
    <w:rsid w:val="008A4DE8"/>
    <w:rsid w:val="008E53B8"/>
    <w:rsid w:val="00982FD7"/>
    <w:rsid w:val="009913E9"/>
    <w:rsid w:val="00993AD8"/>
    <w:rsid w:val="009A16DA"/>
    <w:rsid w:val="009B07C3"/>
    <w:rsid w:val="009B7B2B"/>
    <w:rsid w:val="00A4593E"/>
    <w:rsid w:val="00A5397E"/>
    <w:rsid w:val="00A551F7"/>
    <w:rsid w:val="00A621C9"/>
    <w:rsid w:val="00AF40D5"/>
    <w:rsid w:val="00B20AFA"/>
    <w:rsid w:val="00B32BF9"/>
    <w:rsid w:val="00B94E88"/>
    <w:rsid w:val="00B96748"/>
    <w:rsid w:val="00BB2028"/>
    <w:rsid w:val="00BE3867"/>
    <w:rsid w:val="00C01ACA"/>
    <w:rsid w:val="00CB2C7C"/>
    <w:rsid w:val="00CD46EC"/>
    <w:rsid w:val="00CD4D43"/>
    <w:rsid w:val="00D87778"/>
    <w:rsid w:val="00E00095"/>
    <w:rsid w:val="00E22092"/>
    <w:rsid w:val="00E3163D"/>
    <w:rsid w:val="00E33E1C"/>
    <w:rsid w:val="00E54CB5"/>
    <w:rsid w:val="00E723E1"/>
    <w:rsid w:val="00EA6FE4"/>
    <w:rsid w:val="00EC3353"/>
    <w:rsid w:val="00EC421A"/>
    <w:rsid w:val="00F03E5A"/>
    <w:rsid w:val="00F047B6"/>
    <w:rsid w:val="00F17EF1"/>
    <w:rsid w:val="00F468E5"/>
    <w:rsid w:val="00F4740C"/>
    <w:rsid w:val="00F5378D"/>
    <w:rsid w:val="00F6778D"/>
    <w:rsid w:val="00F70238"/>
    <w:rsid w:val="00F70A31"/>
    <w:rsid w:val="00F74570"/>
    <w:rsid w:val="00F92C1D"/>
    <w:rsid w:val="00FC59F4"/>
    <w:rsid w:val="00FF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DC93"/>
  <w15:chartTrackingRefBased/>
  <w15:docId w15:val="{01BFE924-D5A2-4684-BB94-089564B2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</dc:creator>
  <cp:keywords/>
  <dc:description/>
  <cp:lastModifiedBy>terry</cp:lastModifiedBy>
  <cp:revision>50</cp:revision>
  <dcterms:created xsi:type="dcterms:W3CDTF">2022-10-20T08:05:00Z</dcterms:created>
  <dcterms:modified xsi:type="dcterms:W3CDTF">2022-11-11T08:22:00Z</dcterms:modified>
</cp:coreProperties>
</file>